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8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834"/>
        <w:gridCol w:w="6978"/>
      </w:tblGrid>
      <w:tr w:rsidR="00AC3B42" w:rsidRPr="009B5DAB" w14:paraId="52B931A0" w14:textId="77777777" w:rsidTr="000D7389">
        <w:trPr>
          <w:trHeight w:val="15"/>
        </w:trPr>
        <w:tc>
          <w:tcPr>
            <w:tcW w:w="9812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9E23D" w14:textId="7FC416E1" w:rsidR="00AC3B42" w:rsidRPr="009B5DAB" w:rsidRDefault="00AC3B42" w:rsidP="00D93E11">
            <w:pPr>
              <w:pStyle w:val="Stiletabella2"/>
              <w:jc w:val="center"/>
              <w:rPr>
                <w:b/>
              </w:rPr>
            </w:pPr>
            <w:r w:rsidRPr="009B5DAB">
              <w:rPr>
                <w:b/>
              </w:rPr>
              <w:t xml:space="preserve">Informativa </w:t>
            </w:r>
            <w:r w:rsidR="00A80576">
              <w:rPr>
                <w:b/>
              </w:rPr>
              <w:t xml:space="preserve">sul trattamento dei suoi dati personali - </w:t>
            </w:r>
            <w:r w:rsidR="00A76CED">
              <w:rPr>
                <w:b/>
              </w:rPr>
              <w:t>condomini</w:t>
            </w:r>
          </w:p>
        </w:tc>
      </w:tr>
      <w:tr w:rsidR="00AC3B42" w:rsidRPr="006C76BC" w14:paraId="3E7DD8F2" w14:textId="77777777" w:rsidTr="000D7389">
        <w:trPr>
          <w:trHeight w:val="17"/>
        </w:trPr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19D72" w14:textId="08C27706" w:rsidR="00AC3B42" w:rsidRPr="008F3875" w:rsidRDefault="00AC3B42" w:rsidP="00D93E11">
            <w:pPr>
              <w:pStyle w:val="Stiletabella1"/>
              <w:rPr>
                <w:rFonts w:eastAsia="Arial Unicode MS" w:cs="Arial Unicode MS"/>
                <w:sz w:val="14"/>
                <w:szCs w:val="14"/>
              </w:rPr>
            </w:pPr>
            <w:r w:rsidRPr="006C76BC">
              <w:rPr>
                <w:rFonts w:eastAsia="Arial Unicode MS" w:cs="Arial Unicode MS"/>
                <w:sz w:val="14"/>
                <w:szCs w:val="14"/>
              </w:rPr>
              <w:t>Titolare de</w:t>
            </w:r>
            <w:r w:rsidR="00222150">
              <w:rPr>
                <w:rFonts w:eastAsia="Arial Unicode MS" w:cs="Arial Unicode MS"/>
                <w:sz w:val="14"/>
                <w:szCs w:val="14"/>
              </w:rPr>
              <w:t>l</w:t>
            </w:r>
            <w:r w:rsidRPr="006C76BC">
              <w:rPr>
                <w:rFonts w:eastAsia="Arial Unicode MS" w:cs="Arial Unicode MS"/>
                <w:sz w:val="14"/>
                <w:szCs w:val="14"/>
              </w:rPr>
              <w:t xml:space="preserve"> trattament</w:t>
            </w:r>
            <w:r w:rsidR="00222150">
              <w:rPr>
                <w:rFonts w:eastAsia="Arial Unicode MS" w:cs="Arial Unicode MS"/>
                <w:sz w:val="14"/>
                <w:szCs w:val="14"/>
              </w:rPr>
              <w:t>o</w:t>
            </w:r>
          </w:p>
        </w:tc>
        <w:tc>
          <w:tcPr>
            <w:tcW w:w="697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1DB7B" w14:textId="4DA5B3D2" w:rsidR="00AC3B42" w:rsidRPr="006C76BC" w:rsidRDefault="00222150" w:rsidP="00D93E11">
            <w:pPr>
              <w:pStyle w:val="Stiletabella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Il Titolare del trattamento è </w:t>
            </w:r>
            <w:r w:rsidR="00A76CED" w:rsidRPr="00A76CED">
              <w:rPr>
                <w:sz w:val="14"/>
                <w:szCs w:val="14"/>
              </w:rPr>
              <w:t xml:space="preserve">Nuovo Style S.n.c., con sede legale in Bolzano, via San </w:t>
            </w:r>
            <w:proofErr w:type="spellStart"/>
            <w:r w:rsidR="00A76CED" w:rsidRPr="00A76CED">
              <w:rPr>
                <w:sz w:val="14"/>
                <w:szCs w:val="14"/>
              </w:rPr>
              <w:t>Vigilio</w:t>
            </w:r>
            <w:proofErr w:type="spellEnd"/>
            <w:r w:rsidR="00A76CED" w:rsidRPr="00A76CED">
              <w:rPr>
                <w:sz w:val="14"/>
                <w:szCs w:val="14"/>
              </w:rPr>
              <w:t xml:space="preserve"> 41.</w:t>
            </w:r>
          </w:p>
        </w:tc>
      </w:tr>
      <w:tr w:rsidR="00B26EEB" w:rsidRPr="00A81DCB" w14:paraId="6E13DF4C" w14:textId="77777777" w:rsidTr="000D7389">
        <w:trPr>
          <w:trHeight w:val="456"/>
        </w:trPr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8AD50" w14:textId="05ED8000" w:rsidR="00B26EEB" w:rsidRPr="008F3875" w:rsidRDefault="00B26EEB" w:rsidP="00B26EEB">
            <w:pPr>
              <w:pStyle w:val="Stiletabella1"/>
              <w:rPr>
                <w:rFonts w:eastAsia="Arial Unicode MS" w:cs="Arial Unicode MS"/>
                <w:sz w:val="14"/>
                <w:szCs w:val="14"/>
              </w:rPr>
            </w:pPr>
            <w:r>
              <w:rPr>
                <w:rFonts w:eastAsia="Arial Unicode MS" w:cs="Arial Unicode MS"/>
                <w:sz w:val="14"/>
                <w:szCs w:val="14"/>
              </w:rPr>
              <w:t>Finalità del trattamento</w:t>
            </w:r>
          </w:p>
        </w:tc>
        <w:tc>
          <w:tcPr>
            <w:tcW w:w="697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D9F45" w14:textId="2BC089D6" w:rsidR="00B26EEB" w:rsidRPr="00B26EEB" w:rsidRDefault="00A76CED" w:rsidP="00A76CED">
            <w:pPr>
              <w:pStyle w:val="Stiletabella2"/>
              <w:ind w:right="45"/>
              <w:jc w:val="both"/>
              <w:rPr>
                <w:sz w:val="14"/>
                <w:szCs w:val="14"/>
              </w:rPr>
            </w:pPr>
            <w:r w:rsidRPr="00A76CED">
              <w:rPr>
                <w:sz w:val="14"/>
                <w:szCs w:val="14"/>
              </w:rPr>
              <w:t>Nuovo Style raccoglie i suoi dati personali per necessità operative e di gestione del condominio in riferimento anche ad obblighi di legge.</w:t>
            </w:r>
          </w:p>
        </w:tc>
      </w:tr>
      <w:tr w:rsidR="00AF4CB3" w:rsidRPr="00A81DCB" w14:paraId="4F8DA62B" w14:textId="77777777" w:rsidTr="000D7389">
        <w:trPr>
          <w:trHeight w:val="22"/>
        </w:trPr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7C488" w14:textId="357F5032" w:rsidR="00AF4CB3" w:rsidRDefault="00AF4CB3" w:rsidP="00AF4CB3">
            <w:pPr>
              <w:pStyle w:val="Stiletabella1"/>
              <w:rPr>
                <w:rFonts w:eastAsia="Arial Unicode MS" w:cs="Arial Unicode MS"/>
                <w:sz w:val="14"/>
                <w:szCs w:val="14"/>
              </w:rPr>
            </w:pPr>
            <w:r>
              <w:rPr>
                <w:rFonts w:eastAsia="Arial Unicode MS" w:cs="Arial Unicode MS"/>
                <w:sz w:val="14"/>
                <w:szCs w:val="14"/>
              </w:rPr>
              <w:t>B</w:t>
            </w:r>
            <w:r w:rsidRPr="008F3875">
              <w:rPr>
                <w:rFonts w:eastAsia="Arial Unicode MS" w:cs="Arial Unicode MS"/>
                <w:sz w:val="14"/>
                <w:szCs w:val="14"/>
              </w:rPr>
              <w:t>ase giuridica</w:t>
            </w:r>
          </w:p>
        </w:tc>
        <w:tc>
          <w:tcPr>
            <w:tcW w:w="697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B782A" w14:textId="14BABE05" w:rsidR="00AF4CB3" w:rsidRPr="00222150" w:rsidRDefault="000D7389" w:rsidP="00AF4CB3">
            <w:pPr>
              <w:pStyle w:val="Stiletabella2"/>
              <w:ind w:right="45"/>
              <w:jc w:val="both"/>
              <w:rPr>
                <w:rFonts w:ascii="Avenir Roman" w:hAnsi="Avenir Roman"/>
              </w:rPr>
            </w:pPr>
            <w:r>
              <w:rPr>
                <w:sz w:val="14"/>
                <w:szCs w:val="14"/>
              </w:rPr>
              <w:t xml:space="preserve">La base giuridica del trattamento è </w:t>
            </w:r>
            <w:r w:rsidR="00BF2D2E">
              <w:rPr>
                <w:sz w:val="14"/>
                <w:szCs w:val="14"/>
              </w:rPr>
              <w:t xml:space="preserve">l’esecuzione </w:t>
            </w:r>
            <w:r w:rsidR="00A76CED">
              <w:rPr>
                <w:sz w:val="14"/>
                <w:szCs w:val="14"/>
              </w:rPr>
              <w:t xml:space="preserve">del </w:t>
            </w:r>
            <w:r w:rsidR="00BF2D2E">
              <w:rPr>
                <w:sz w:val="14"/>
                <w:szCs w:val="14"/>
              </w:rPr>
              <w:t>contratto del quale lei è parte</w:t>
            </w:r>
          </w:p>
        </w:tc>
      </w:tr>
      <w:tr w:rsidR="00AF4CB3" w:rsidRPr="006C76BC" w14:paraId="41D7F1B1" w14:textId="77777777" w:rsidTr="000D7389">
        <w:trPr>
          <w:trHeight w:val="297"/>
        </w:trPr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85E39" w14:textId="623CB25C" w:rsidR="00AF4CB3" w:rsidRPr="00F00427" w:rsidRDefault="00AF4CB3" w:rsidP="00AF4CB3">
            <w:pPr>
              <w:pStyle w:val="Stiletabella1"/>
              <w:rPr>
                <w:rFonts w:eastAsia="Arial Unicode MS" w:cs="Arial Unicode MS"/>
                <w:sz w:val="14"/>
                <w:szCs w:val="14"/>
                <w:highlight w:val="yellow"/>
              </w:rPr>
            </w:pPr>
            <w:r w:rsidRPr="006C76BC">
              <w:rPr>
                <w:rFonts w:eastAsia="Arial Unicode MS" w:cs="Arial Unicode MS"/>
                <w:sz w:val="14"/>
                <w:szCs w:val="14"/>
              </w:rPr>
              <w:t>Conseguenze in caso di rifiuto</w:t>
            </w:r>
          </w:p>
        </w:tc>
        <w:tc>
          <w:tcPr>
            <w:tcW w:w="697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39B41" w14:textId="6E5A7282" w:rsidR="00A76CED" w:rsidRDefault="00A76CED" w:rsidP="00AF4CB3">
            <w:pPr>
              <w:pStyle w:val="Stiletabella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Il mancato conferimento dei suoi dati comporterebbe l’impossibilità per il Titolare di dare esecuzione al rapporto in oggetto.</w:t>
            </w:r>
          </w:p>
        </w:tc>
      </w:tr>
      <w:tr w:rsidR="00AF4CB3" w:rsidRPr="006C76BC" w14:paraId="223D4922" w14:textId="77777777" w:rsidTr="000D7389">
        <w:trPr>
          <w:trHeight w:val="161"/>
        </w:trPr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F509F" w14:textId="7032D220" w:rsidR="00AF4CB3" w:rsidRPr="00565CDC" w:rsidRDefault="00AF4CB3" w:rsidP="00AF4CB3">
            <w:pPr>
              <w:pStyle w:val="Stiletabella1"/>
              <w:rPr>
                <w:rFonts w:eastAsia="Arial Unicode MS" w:cs="Arial Unicode MS"/>
                <w:sz w:val="14"/>
                <w:szCs w:val="14"/>
                <w:lang w:val="de-DE"/>
              </w:rPr>
            </w:pPr>
            <w:proofErr w:type="spellStart"/>
            <w:r>
              <w:rPr>
                <w:rFonts w:eastAsia="Arial Unicode MS" w:cs="Arial Unicode MS"/>
                <w:sz w:val="14"/>
                <w:szCs w:val="14"/>
                <w:lang w:val="de-DE"/>
              </w:rPr>
              <w:t>Destinatari</w:t>
            </w:r>
            <w:proofErr w:type="spellEnd"/>
            <w:r>
              <w:rPr>
                <w:rFonts w:eastAsia="Arial Unicode MS" w:cs="Arial Unicode MS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sz w:val="14"/>
                <w:szCs w:val="14"/>
                <w:lang w:val="de-DE"/>
              </w:rPr>
              <w:t>esterni</w:t>
            </w:r>
            <w:proofErr w:type="spellEnd"/>
            <w:r>
              <w:rPr>
                <w:rFonts w:eastAsia="Arial Unicode MS" w:cs="Arial Unicode MS"/>
                <w:sz w:val="14"/>
                <w:szCs w:val="14"/>
                <w:lang w:val="de-DE"/>
              </w:rPr>
              <w:t xml:space="preserve"> e </w:t>
            </w:r>
            <w:proofErr w:type="spellStart"/>
            <w:r>
              <w:rPr>
                <w:rFonts w:eastAsia="Arial Unicode MS" w:cs="Arial Unicode MS"/>
                <w:sz w:val="14"/>
                <w:szCs w:val="14"/>
                <w:lang w:val="de-DE"/>
              </w:rPr>
              <w:t>ambito</w:t>
            </w:r>
            <w:proofErr w:type="spellEnd"/>
            <w:r>
              <w:rPr>
                <w:rFonts w:eastAsia="Arial Unicode MS" w:cs="Arial Unicode MS"/>
                <w:sz w:val="14"/>
                <w:szCs w:val="14"/>
                <w:lang w:val="de-DE"/>
              </w:rPr>
              <w:t xml:space="preserve"> di </w:t>
            </w:r>
            <w:proofErr w:type="spellStart"/>
            <w:r>
              <w:rPr>
                <w:rFonts w:eastAsia="Arial Unicode MS" w:cs="Arial Unicode MS"/>
                <w:sz w:val="14"/>
                <w:szCs w:val="14"/>
                <w:lang w:val="de-DE"/>
              </w:rPr>
              <w:t>comunicazione</w:t>
            </w:r>
            <w:proofErr w:type="spellEnd"/>
            <w:r>
              <w:rPr>
                <w:rFonts w:eastAsia="Arial Unicode MS" w:cs="Arial Unicode MS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sz w:val="14"/>
                <w:szCs w:val="14"/>
                <w:lang w:val="de-DE"/>
              </w:rPr>
              <w:t>dei</w:t>
            </w:r>
            <w:proofErr w:type="spellEnd"/>
            <w:r>
              <w:rPr>
                <w:rFonts w:eastAsia="Arial Unicode MS" w:cs="Arial Unicode MS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sz w:val="14"/>
                <w:szCs w:val="14"/>
                <w:lang w:val="de-DE"/>
              </w:rPr>
              <w:t>dati</w:t>
            </w:r>
            <w:proofErr w:type="spellEnd"/>
          </w:p>
        </w:tc>
        <w:tc>
          <w:tcPr>
            <w:tcW w:w="697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52AA6" w14:textId="772CD411" w:rsidR="00AF4CB3" w:rsidRDefault="00752F97" w:rsidP="00AF4CB3">
            <w:pPr>
              <w:pStyle w:val="Stiletabella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suoi dati personali potranno essere comunicati, in base alle esigenze, a strutture esterne</w:t>
            </w:r>
            <w:r w:rsidR="00A76CED">
              <w:rPr>
                <w:sz w:val="14"/>
                <w:szCs w:val="14"/>
              </w:rPr>
              <w:t xml:space="preserve">, regolarmente autorizzate, </w:t>
            </w:r>
            <w:r>
              <w:rPr>
                <w:sz w:val="14"/>
                <w:szCs w:val="14"/>
              </w:rPr>
              <w:t xml:space="preserve">di cui il Titolare si avvale, in quanto il loro servizio è strettamente funzionale all’esecuzione del </w:t>
            </w:r>
            <w:r w:rsidRPr="00A76CED">
              <w:rPr>
                <w:sz w:val="14"/>
                <w:szCs w:val="14"/>
              </w:rPr>
              <w:t xml:space="preserve">rapporto (a titolo indicativo, studi professionali, </w:t>
            </w:r>
            <w:r w:rsidR="00A76CED" w:rsidRPr="00A76CED">
              <w:rPr>
                <w:sz w:val="14"/>
                <w:szCs w:val="14"/>
              </w:rPr>
              <w:t>aziende informatiche che gestiscono l’infrastruttura informatica del Titolare</w:t>
            </w:r>
            <w:r w:rsidRPr="00A76CED">
              <w:rPr>
                <w:sz w:val="14"/>
                <w:szCs w:val="14"/>
              </w:rPr>
              <w:t>)</w:t>
            </w:r>
            <w:r w:rsidR="00A76CED">
              <w:rPr>
                <w:sz w:val="14"/>
                <w:szCs w:val="14"/>
              </w:rPr>
              <w:t>.</w:t>
            </w:r>
          </w:p>
          <w:p w14:paraId="0DD0776E" w14:textId="1EDD00AC" w:rsidR="00A76CED" w:rsidRDefault="00A76CED" w:rsidP="00AF4CB3">
            <w:pPr>
              <w:pStyle w:val="Stiletabella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suoi dati saranno eventualmente comunicati a Documenti Postali S.r.l. a cui il Titolare si è affidato per la gestione dei solleciti.</w:t>
            </w:r>
          </w:p>
          <w:p w14:paraId="2824AE3E" w14:textId="2E515B29" w:rsidR="00A76CED" w:rsidRPr="006C76BC" w:rsidRDefault="00A76CED" w:rsidP="00A76CED">
            <w:pPr>
              <w:pStyle w:val="Stiletabella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 suoi dati </w:t>
            </w:r>
            <w:r w:rsidRPr="00A76CED">
              <w:rPr>
                <w:sz w:val="14"/>
                <w:szCs w:val="14"/>
              </w:rPr>
              <w:t>potranno essere comunicati ad organi amministrativi o giudiziari ove ciò fosse imposto</w:t>
            </w:r>
            <w:r>
              <w:rPr>
                <w:sz w:val="14"/>
                <w:szCs w:val="14"/>
              </w:rPr>
              <w:t>.</w:t>
            </w:r>
          </w:p>
        </w:tc>
      </w:tr>
      <w:tr w:rsidR="00AF4CB3" w:rsidRPr="006C76BC" w14:paraId="7A548A2C" w14:textId="77777777" w:rsidTr="000D7389">
        <w:trPr>
          <w:trHeight w:val="161"/>
        </w:trPr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913DA" w14:textId="77777777" w:rsidR="00AF4CB3" w:rsidRPr="00322CC2" w:rsidRDefault="00AF4CB3" w:rsidP="00AF4CB3">
            <w:pPr>
              <w:pStyle w:val="Stiletabella1"/>
              <w:rPr>
                <w:rFonts w:eastAsia="Arial Unicode MS" w:cs="Arial Unicode MS"/>
                <w:sz w:val="14"/>
                <w:szCs w:val="14"/>
                <w:lang w:val="de-DE"/>
              </w:rPr>
            </w:pPr>
            <w:proofErr w:type="spellStart"/>
            <w:r w:rsidRPr="00565CDC">
              <w:rPr>
                <w:rFonts w:eastAsia="Arial Unicode MS" w:cs="Arial Unicode MS"/>
                <w:sz w:val="14"/>
                <w:szCs w:val="14"/>
                <w:lang w:val="de-DE"/>
              </w:rPr>
              <w:t>Trasferimenti</w:t>
            </w:r>
            <w:proofErr w:type="spellEnd"/>
            <w:r w:rsidRPr="00565CDC">
              <w:rPr>
                <w:rFonts w:eastAsia="Arial Unicode MS" w:cs="Arial Unicode MS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565CDC">
              <w:rPr>
                <w:rFonts w:eastAsia="Arial Unicode MS" w:cs="Arial Unicode MS"/>
                <w:sz w:val="14"/>
                <w:szCs w:val="14"/>
                <w:lang w:val="de-DE"/>
              </w:rPr>
              <w:t>verso</w:t>
            </w:r>
            <w:proofErr w:type="spellEnd"/>
            <w:r w:rsidRPr="00565CDC">
              <w:rPr>
                <w:rFonts w:eastAsia="Arial Unicode MS" w:cs="Arial Unicode MS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565CDC">
              <w:rPr>
                <w:rFonts w:eastAsia="Arial Unicode MS" w:cs="Arial Unicode MS"/>
                <w:sz w:val="14"/>
                <w:szCs w:val="14"/>
                <w:lang w:val="de-DE"/>
              </w:rPr>
              <w:t>Paesi</w:t>
            </w:r>
            <w:proofErr w:type="spellEnd"/>
            <w:r w:rsidRPr="00565CDC">
              <w:rPr>
                <w:rFonts w:eastAsia="Arial Unicode MS" w:cs="Arial Unicode MS"/>
                <w:sz w:val="14"/>
                <w:szCs w:val="14"/>
                <w:lang w:val="de-DE"/>
              </w:rPr>
              <w:t xml:space="preserve"> extra UE</w:t>
            </w:r>
          </w:p>
        </w:tc>
        <w:tc>
          <w:tcPr>
            <w:tcW w:w="697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6A28" w14:textId="0B687811" w:rsidR="00AF4CB3" w:rsidRPr="006C76BC" w:rsidRDefault="00AF4CB3" w:rsidP="00AF4CB3">
            <w:pPr>
              <w:pStyle w:val="Stiletabella2"/>
              <w:jc w:val="both"/>
              <w:rPr>
                <w:sz w:val="14"/>
                <w:szCs w:val="14"/>
              </w:rPr>
            </w:pPr>
            <w:r w:rsidRPr="006C76BC">
              <w:rPr>
                <w:sz w:val="14"/>
                <w:szCs w:val="14"/>
              </w:rPr>
              <w:t>Non è previsto alcun trasferimento di dati personali</w:t>
            </w:r>
            <w:r>
              <w:rPr>
                <w:sz w:val="14"/>
                <w:szCs w:val="14"/>
              </w:rPr>
              <w:t xml:space="preserve"> al di fuori dell’</w:t>
            </w:r>
            <w:r w:rsidRPr="006C76BC">
              <w:rPr>
                <w:sz w:val="14"/>
                <w:szCs w:val="14"/>
              </w:rPr>
              <w:t>Unione Europea</w:t>
            </w:r>
          </w:p>
        </w:tc>
      </w:tr>
      <w:tr w:rsidR="00AF4CB3" w:rsidRPr="00A520B7" w14:paraId="160E0DB9" w14:textId="77777777" w:rsidTr="000D7389">
        <w:trPr>
          <w:trHeight w:val="414"/>
        </w:trPr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AE034" w14:textId="77777777" w:rsidR="00AF4CB3" w:rsidRPr="003F000F" w:rsidRDefault="00AF4CB3" w:rsidP="00AF4CB3">
            <w:pPr>
              <w:pStyle w:val="Stiletabella1"/>
              <w:rPr>
                <w:rFonts w:eastAsia="Arial Unicode MS" w:cs="Arial Unicode MS"/>
                <w:sz w:val="14"/>
                <w:szCs w:val="14"/>
              </w:rPr>
            </w:pPr>
            <w:r w:rsidRPr="00A520B7">
              <w:rPr>
                <w:rFonts w:eastAsia="Arial Unicode MS" w:cs="Arial Unicode MS"/>
                <w:sz w:val="14"/>
                <w:szCs w:val="14"/>
              </w:rPr>
              <w:t>Tempi di conservazione dati</w:t>
            </w:r>
          </w:p>
        </w:tc>
        <w:tc>
          <w:tcPr>
            <w:tcW w:w="697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D02CC" w14:textId="77777777" w:rsidR="00A76CED" w:rsidRDefault="00A76CED" w:rsidP="002152F7">
            <w:pPr>
              <w:pStyle w:val="Stiletabella2"/>
              <w:ind w:right="45"/>
              <w:jc w:val="both"/>
              <w:rPr>
                <w:sz w:val="14"/>
                <w:szCs w:val="14"/>
              </w:rPr>
            </w:pPr>
            <w:r w:rsidRPr="00A76CED">
              <w:rPr>
                <w:sz w:val="14"/>
                <w:szCs w:val="14"/>
              </w:rPr>
              <w:t xml:space="preserve">Nuovo Style conserverà i </w:t>
            </w:r>
            <w:r>
              <w:rPr>
                <w:sz w:val="14"/>
                <w:szCs w:val="14"/>
              </w:rPr>
              <w:t xml:space="preserve">suoi </w:t>
            </w:r>
            <w:r w:rsidRPr="00A76CED">
              <w:rPr>
                <w:sz w:val="14"/>
                <w:szCs w:val="14"/>
              </w:rPr>
              <w:t xml:space="preserve">dati personali per il tempo previsto dagli obblighi di legge. </w:t>
            </w:r>
          </w:p>
          <w:p w14:paraId="1A9D0D25" w14:textId="2BB72736" w:rsidR="002152F7" w:rsidRPr="00A520B7" w:rsidRDefault="00A76CED" w:rsidP="002152F7">
            <w:pPr>
              <w:pStyle w:val="Stiletabella2"/>
              <w:ind w:right="45"/>
              <w:jc w:val="both"/>
              <w:rPr>
                <w:sz w:val="14"/>
                <w:szCs w:val="14"/>
              </w:rPr>
            </w:pPr>
            <w:r w:rsidRPr="00A76CED">
              <w:rPr>
                <w:sz w:val="14"/>
                <w:szCs w:val="14"/>
              </w:rPr>
              <w:t>Decorso tale tempo, saranno cancellati o resi anonimi</w:t>
            </w:r>
            <w:r>
              <w:rPr>
                <w:sz w:val="14"/>
                <w:szCs w:val="14"/>
              </w:rPr>
              <w:t>.</w:t>
            </w:r>
            <w:bookmarkStart w:id="0" w:name="_GoBack"/>
            <w:bookmarkEnd w:id="0"/>
          </w:p>
        </w:tc>
      </w:tr>
      <w:tr w:rsidR="00420462" w:rsidRPr="006C76BC" w14:paraId="24A67A8B" w14:textId="77777777" w:rsidTr="000D7389">
        <w:trPr>
          <w:trHeight w:val="414"/>
        </w:trPr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1D4CE" w14:textId="401EF6F7" w:rsidR="00420462" w:rsidRPr="006C76BC" w:rsidRDefault="00420462" w:rsidP="00AF4CB3">
            <w:pPr>
              <w:pStyle w:val="Stiletabella1"/>
              <w:rPr>
                <w:rFonts w:eastAsia="Arial Unicode MS" w:cs="Arial Unicode MS"/>
                <w:sz w:val="14"/>
                <w:szCs w:val="14"/>
              </w:rPr>
            </w:pPr>
            <w:r>
              <w:rPr>
                <w:rFonts w:eastAsia="Arial Unicode MS" w:cs="Arial Unicode MS"/>
                <w:sz w:val="14"/>
                <w:szCs w:val="14"/>
              </w:rPr>
              <w:t xml:space="preserve">Processo automatizzato o </w:t>
            </w:r>
            <w:proofErr w:type="spellStart"/>
            <w:r>
              <w:rPr>
                <w:rFonts w:eastAsia="Arial Unicode MS" w:cs="Arial Unicode MS"/>
                <w:sz w:val="14"/>
                <w:szCs w:val="14"/>
              </w:rPr>
              <w:t>profilazione</w:t>
            </w:r>
            <w:proofErr w:type="spellEnd"/>
          </w:p>
        </w:tc>
        <w:tc>
          <w:tcPr>
            <w:tcW w:w="697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DD87A" w14:textId="6C0BC892" w:rsidR="00420462" w:rsidRDefault="00420462" w:rsidP="00AF4CB3">
            <w:pPr>
              <w:pStyle w:val="Stiletabella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suoi dati personali non sono soggetti ad alcun processo decisionale interamente automatizzato né ad alcuna profilazione</w:t>
            </w:r>
          </w:p>
        </w:tc>
      </w:tr>
      <w:tr w:rsidR="00AF4CB3" w:rsidRPr="006C76BC" w14:paraId="63E8994F" w14:textId="77777777" w:rsidTr="000D7389">
        <w:trPr>
          <w:trHeight w:val="414"/>
        </w:trPr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13E69" w14:textId="4EA73D69" w:rsidR="00AF4CB3" w:rsidRPr="005A66A0" w:rsidRDefault="00AF4CB3" w:rsidP="00AF4CB3">
            <w:pPr>
              <w:pStyle w:val="Stiletabella1"/>
              <w:rPr>
                <w:rFonts w:eastAsia="Arial Unicode MS" w:cs="Arial Unicode MS"/>
                <w:sz w:val="14"/>
                <w:szCs w:val="14"/>
              </w:rPr>
            </w:pPr>
            <w:r w:rsidRPr="006C76BC">
              <w:rPr>
                <w:rFonts w:eastAsia="Arial Unicode MS" w:cs="Arial Unicode MS"/>
                <w:sz w:val="14"/>
                <w:szCs w:val="14"/>
              </w:rPr>
              <w:t xml:space="preserve">Diritti di accesso </w:t>
            </w:r>
            <w:r w:rsidR="00951BA2">
              <w:rPr>
                <w:rFonts w:eastAsia="Arial Unicode MS" w:cs="Arial Unicode MS"/>
                <w:sz w:val="14"/>
                <w:szCs w:val="14"/>
              </w:rPr>
              <w:t>e reclamo</w:t>
            </w:r>
          </w:p>
        </w:tc>
        <w:tc>
          <w:tcPr>
            <w:tcW w:w="697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41191" w14:textId="284E0F19" w:rsidR="00AF4CB3" w:rsidRPr="006C76BC" w:rsidRDefault="00AF4CB3" w:rsidP="00AF4CB3">
            <w:pPr>
              <w:pStyle w:val="Stiletabella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  <w:r w:rsidRPr="006C76BC">
              <w:rPr>
                <w:sz w:val="14"/>
                <w:szCs w:val="14"/>
              </w:rPr>
              <w:t xml:space="preserve">crivendo a </w:t>
            </w:r>
            <w:r w:rsidR="00A76CED">
              <w:rPr>
                <w:sz w:val="14"/>
                <w:szCs w:val="14"/>
              </w:rPr>
              <w:t>info@nuovostyle.it</w:t>
            </w:r>
            <w:r w:rsidRPr="006C76BC">
              <w:rPr>
                <w:sz w:val="14"/>
                <w:szCs w:val="14"/>
              </w:rPr>
              <w:t xml:space="preserve">, le </w:t>
            </w:r>
            <w:r>
              <w:rPr>
                <w:sz w:val="14"/>
                <w:szCs w:val="14"/>
              </w:rPr>
              <w:t>è garantito</w:t>
            </w:r>
            <w:r w:rsidRPr="006C76BC">
              <w:rPr>
                <w:sz w:val="14"/>
                <w:szCs w:val="14"/>
              </w:rPr>
              <w:t xml:space="preserve"> il diritto di:</w:t>
            </w:r>
          </w:p>
          <w:p w14:paraId="4892D632" w14:textId="3950D027" w:rsidR="00AF4CB3" w:rsidRPr="006C76BC" w:rsidRDefault="00AF4CB3" w:rsidP="00AF4CB3">
            <w:pPr>
              <w:pStyle w:val="Stiletabella2"/>
              <w:numPr>
                <w:ilvl w:val="0"/>
                <w:numId w:val="1"/>
              </w:numPr>
              <w:jc w:val="both"/>
              <w:rPr>
                <w:sz w:val="14"/>
                <w:szCs w:val="14"/>
              </w:rPr>
            </w:pPr>
            <w:r w:rsidRPr="006C76BC">
              <w:rPr>
                <w:sz w:val="14"/>
                <w:szCs w:val="14"/>
              </w:rPr>
              <w:t xml:space="preserve">chiedere </w:t>
            </w:r>
            <w:r w:rsidR="00951BA2">
              <w:rPr>
                <w:sz w:val="14"/>
                <w:szCs w:val="14"/>
              </w:rPr>
              <w:t>nuovamente le informazioni contenute in questo documento</w:t>
            </w:r>
            <w:r w:rsidRPr="006C76BC">
              <w:rPr>
                <w:sz w:val="14"/>
                <w:szCs w:val="14"/>
              </w:rPr>
              <w:t>;</w:t>
            </w:r>
          </w:p>
          <w:p w14:paraId="3322FA44" w14:textId="77777777" w:rsidR="00951BA2" w:rsidRDefault="00AF4CB3" w:rsidP="00AF4CB3">
            <w:pPr>
              <w:pStyle w:val="Stiletabella2"/>
              <w:numPr>
                <w:ilvl w:val="0"/>
                <w:numId w:val="1"/>
              </w:numPr>
              <w:jc w:val="both"/>
              <w:rPr>
                <w:sz w:val="14"/>
                <w:szCs w:val="14"/>
              </w:rPr>
            </w:pPr>
            <w:r w:rsidRPr="006C76BC">
              <w:rPr>
                <w:sz w:val="14"/>
                <w:szCs w:val="14"/>
              </w:rPr>
              <w:t>chiedere l</w:t>
            </w:r>
            <w:r w:rsidR="00951BA2">
              <w:rPr>
                <w:sz w:val="14"/>
                <w:szCs w:val="14"/>
              </w:rPr>
              <w:t>’esistenza e l’accesso ai dati che la riguardano;</w:t>
            </w:r>
          </w:p>
          <w:p w14:paraId="2BB5BFD4" w14:textId="0F9E646E" w:rsidR="00951BA2" w:rsidRDefault="00951BA2" w:rsidP="00AF4CB3">
            <w:pPr>
              <w:pStyle w:val="Stiletabella2"/>
              <w:numPr>
                <w:ilvl w:val="0"/>
                <w:numId w:val="1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chiedere l’aggiornamento e l’integrazione dei dati forniti;</w:t>
            </w:r>
          </w:p>
          <w:p w14:paraId="4A7F8C94" w14:textId="3D8011C9" w:rsidR="00951BA2" w:rsidRPr="006C76BC" w:rsidRDefault="00951BA2" w:rsidP="00AF4CB3">
            <w:pPr>
              <w:pStyle w:val="Stiletabella2"/>
              <w:numPr>
                <w:ilvl w:val="0"/>
                <w:numId w:val="1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chiedere la cancellazione dei dati personali, salva l’esistenza di un diritto del titolare alla conservazione degli stessi</w:t>
            </w:r>
          </w:p>
          <w:p w14:paraId="03531B57" w14:textId="77777777" w:rsidR="00AF4CB3" w:rsidRPr="006C76BC" w:rsidRDefault="00AF4CB3" w:rsidP="00AF4CB3">
            <w:pPr>
              <w:pStyle w:val="Stiletabella2"/>
              <w:numPr>
                <w:ilvl w:val="0"/>
                <w:numId w:val="1"/>
              </w:numPr>
              <w:jc w:val="both"/>
              <w:rPr>
                <w:sz w:val="14"/>
                <w:szCs w:val="14"/>
              </w:rPr>
            </w:pPr>
            <w:r w:rsidRPr="006C76BC">
              <w:rPr>
                <w:sz w:val="14"/>
                <w:szCs w:val="14"/>
              </w:rPr>
              <w:t>chiedere la comunicazione dei dati person</w:t>
            </w:r>
            <w:r>
              <w:rPr>
                <w:sz w:val="14"/>
                <w:szCs w:val="14"/>
              </w:rPr>
              <w:t>ali conservati eventualmente dal titolare</w:t>
            </w:r>
            <w:r w:rsidRPr="0029301F">
              <w:rPr>
                <w:sz w:val="14"/>
                <w:szCs w:val="14"/>
              </w:rPr>
              <w:t xml:space="preserve"> </w:t>
            </w:r>
            <w:r w:rsidRPr="006C76BC">
              <w:rPr>
                <w:sz w:val="14"/>
                <w:szCs w:val="14"/>
              </w:rPr>
              <w:t>o la consegna di una loro copia;</w:t>
            </w:r>
          </w:p>
          <w:p w14:paraId="35D121FC" w14:textId="77777777" w:rsidR="00951BA2" w:rsidRDefault="00AF4CB3" w:rsidP="00951BA2">
            <w:pPr>
              <w:pStyle w:val="Stiletabella2"/>
              <w:numPr>
                <w:ilvl w:val="0"/>
                <w:numId w:val="1"/>
              </w:numPr>
              <w:jc w:val="both"/>
              <w:rPr>
                <w:sz w:val="14"/>
                <w:szCs w:val="14"/>
              </w:rPr>
            </w:pPr>
            <w:r w:rsidRPr="006C76BC">
              <w:rPr>
                <w:sz w:val="14"/>
                <w:szCs w:val="14"/>
              </w:rPr>
              <w:t>opporsi ad operazioni di trattamento che ritenga non siano legittime o chiedere limitazioni di trattamento</w:t>
            </w:r>
          </w:p>
          <w:p w14:paraId="3BD67989" w14:textId="77777777" w:rsidR="00AF4CB3" w:rsidRDefault="00951BA2" w:rsidP="00951BA2">
            <w:pPr>
              <w:pStyle w:val="Stiletabella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 l’esercizio dei suddetti diritti il titolare potrà valutare la legittimità della sua richiesta previa verifica della sua identità.</w:t>
            </w:r>
            <w:r w:rsidR="00AF4CB3" w:rsidRPr="00951BA2">
              <w:rPr>
                <w:sz w:val="14"/>
                <w:szCs w:val="14"/>
              </w:rPr>
              <w:t xml:space="preserve"> </w:t>
            </w:r>
          </w:p>
          <w:p w14:paraId="264C9B25" w14:textId="7D9559E9" w:rsidR="00951BA2" w:rsidRPr="00951BA2" w:rsidRDefault="00951BA2" w:rsidP="00951BA2">
            <w:pPr>
              <w:pStyle w:val="Stiletabella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Qualora ritenga che il trattamento abbia violato un suo diritto potrà presentare obiezioni nei confronti del </w:t>
            </w:r>
            <w:r w:rsidR="002E2D23">
              <w:rPr>
                <w:sz w:val="14"/>
                <w:szCs w:val="14"/>
              </w:rPr>
              <w:t>titolare</w:t>
            </w:r>
            <w:r w:rsidR="00A76CE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utilizzando l’indirizzo sopra indicato e anche presentando reclamo presso l’Autorità Garante.</w:t>
            </w:r>
          </w:p>
        </w:tc>
      </w:tr>
    </w:tbl>
    <w:p w14:paraId="612DC6F7" w14:textId="77777777" w:rsidR="00224FE2" w:rsidRDefault="00235E7C"/>
    <w:p w14:paraId="3436CB7F" w14:textId="75A945BA" w:rsidR="000223AF" w:rsidRPr="000223AF" w:rsidRDefault="000223AF" w:rsidP="000223AF">
      <w:pPr>
        <w:jc w:val="center"/>
        <w:rPr>
          <w:rFonts w:ascii="Avenir Roman" w:hAnsi="Avenir Roman"/>
          <w:sz w:val="20"/>
          <w:szCs w:val="20"/>
          <w:u w:val="single"/>
        </w:rPr>
      </w:pPr>
    </w:p>
    <w:sectPr w:rsidR="000223AF" w:rsidRPr="000223AF" w:rsidSect="00BF054A"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F9F4F" w14:textId="77777777" w:rsidR="00235E7C" w:rsidRDefault="00235E7C" w:rsidP="00336ABC">
      <w:r>
        <w:separator/>
      </w:r>
    </w:p>
  </w:endnote>
  <w:endnote w:type="continuationSeparator" w:id="0">
    <w:p w14:paraId="1D3EAC50" w14:textId="77777777" w:rsidR="00235E7C" w:rsidRDefault="00235E7C" w:rsidP="0033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Roman">
    <w:altName w:val="Corbel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5714874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1B767D" w14:textId="2AD1E42C" w:rsidR="00951BA2" w:rsidRDefault="00951BA2" w:rsidP="00835ABD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F9EA48B" w14:textId="77777777" w:rsidR="00951BA2" w:rsidRDefault="00951BA2" w:rsidP="00951BA2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E6436" w14:textId="420C1BEC" w:rsidR="00951BA2" w:rsidRPr="000D7389" w:rsidRDefault="000D7389" w:rsidP="000D7389">
    <w:pPr>
      <w:pStyle w:val="Pidipagina"/>
      <w:jc w:val="center"/>
      <w:rPr>
        <w:color w:val="4472C4" w:themeColor="accent1"/>
      </w:rPr>
    </w:pPr>
    <w:r w:rsidRPr="000D7389">
      <w:rPr>
        <w:rFonts w:ascii="Avenir Roman" w:hAnsi="Avenir Roman"/>
        <w:sz w:val="16"/>
        <w:szCs w:val="16"/>
      </w:rPr>
      <w:t xml:space="preserve">Pag. </w:t>
    </w:r>
    <w:r w:rsidRPr="000D7389">
      <w:rPr>
        <w:rFonts w:ascii="Avenir Roman" w:hAnsi="Avenir Roman"/>
        <w:sz w:val="16"/>
        <w:szCs w:val="16"/>
      </w:rPr>
      <w:fldChar w:fldCharType="begin"/>
    </w:r>
    <w:r w:rsidRPr="000D7389">
      <w:rPr>
        <w:rFonts w:ascii="Avenir Roman" w:hAnsi="Avenir Roman"/>
        <w:sz w:val="16"/>
        <w:szCs w:val="16"/>
      </w:rPr>
      <w:instrText>PAGE  \* Arabic  \* MERGEFORMAT</w:instrText>
    </w:r>
    <w:r w:rsidRPr="000D7389">
      <w:rPr>
        <w:rFonts w:ascii="Avenir Roman" w:hAnsi="Avenir Roman"/>
        <w:sz w:val="16"/>
        <w:szCs w:val="16"/>
      </w:rPr>
      <w:fldChar w:fldCharType="separate"/>
    </w:r>
    <w:r w:rsidRPr="000D7389">
      <w:rPr>
        <w:rFonts w:ascii="Avenir Roman" w:hAnsi="Avenir Roman"/>
        <w:sz w:val="16"/>
        <w:szCs w:val="16"/>
      </w:rPr>
      <w:t>2</w:t>
    </w:r>
    <w:r w:rsidRPr="000D7389">
      <w:rPr>
        <w:rFonts w:ascii="Avenir Roman" w:hAnsi="Avenir Roman"/>
        <w:sz w:val="16"/>
        <w:szCs w:val="16"/>
      </w:rPr>
      <w:fldChar w:fldCharType="end"/>
    </w:r>
    <w:r w:rsidRPr="000D7389">
      <w:rPr>
        <w:rFonts w:ascii="Avenir Roman" w:hAnsi="Avenir Roman"/>
        <w:sz w:val="16"/>
        <w:szCs w:val="16"/>
      </w:rPr>
      <w:t xml:space="preserve"> di </w:t>
    </w:r>
    <w:r w:rsidRPr="000D7389">
      <w:rPr>
        <w:rFonts w:ascii="Avenir Roman" w:hAnsi="Avenir Roman"/>
        <w:sz w:val="16"/>
        <w:szCs w:val="16"/>
      </w:rPr>
      <w:fldChar w:fldCharType="begin"/>
    </w:r>
    <w:r w:rsidRPr="000D7389">
      <w:rPr>
        <w:rFonts w:ascii="Avenir Roman" w:hAnsi="Avenir Roman"/>
        <w:sz w:val="16"/>
        <w:szCs w:val="16"/>
      </w:rPr>
      <w:instrText>NUMPAGES  \* Arabic  \* MERGEFORMAT</w:instrText>
    </w:r>
    <w:r w:rsidRPr="000D7389">
      <w:rPr>
        <w:rFonts w:ascii="Avenir Roman" w:hAnsi="Avenir Roman"/>
        <w:sz w:val="16"/>
        <w:szCs w:val="16"/>
      </w:rPr>
      <w:fldChar w:fldCharType="separate"/>
    </w:r>
    <w:r w:rsidRPr="000D7389">
      <w:rPr>
        <w:rFonts w:ascii="Avenir Roman" w:hAnsi="Avenir Roman"/>
        <w:sz w:val="16"/>
        <w:szCs w:val="16"/>
      </w:rPr>
      <w:t>2</w:t>
    </w:r>
    <w:r w:rsidRPr="000D7389">
      <w:rPr>
        <w:rFonts w:ascii="Avenir Roman" w:hAnsi="Avenir Roman"/>
        <w:sz w:val="16"/>
        <w:szCs w:val="16"/>
      </w:rPr>
      <w:fldChar w:fldCharType="end"/>
    </w:r>
    <w:r>
      <w:rPr>
        <w:color w:val="4472C4" w:themeColor="accent1"/>
      </w:rPr>
      <w:t xml:space="preserve"> </w:t>
    </w:r>
    <w:r>
      <w:rPr>
        <w:color w:val="4472C4" w:themeColor="accent1"/>
      </w:rPr>
      <w:tab/>
    </w:r>
    <w:r w:rsidR="00951BA2" w:rsidRPr="00951BA2">
      <w:rPr>
        <w:rFonts w:ascii="Avenir Roman" w:hAnsi="Avenir Roman"/>
        <w:sz w:val="16"/>
        <w:szCs w:val="16"/>
      </w:rPr>
      <w:t xml:space="preserve">informativa </w:t>
    </w:r>
    <w:r w:rsidR="00B9386E">
      <w:rPr>
        <w:rFonts w:ascii="Avenir Roman" w:hAnsi="Avenir Roman"/>
        <w:sz w:val="16"/>
        <w:szCs w:val="16"/>
      </w:rPr>
      <w:t>c</w:t>
    </w:r>
    <w:r w:rsidR="00A76CED">
      <w:rPr>
        <w:rFonts w:ascii="Avenir Roman" w:hAnsi="Avenir Roman"/>
        <w:sz w:val="16"/>
        <w:szCs w:val="16"/>
      </w:rPr>
      <w:t>ondomini</w:t>
    </w:r>
    <w:r w:rsidR="00951BA2" w:rsidRPr="00951BA2">
      <w:rPr>
        <w:rFonts w:ascii="Avenir Roman" w:hAnsi="Avenir Roman"/>
        <w:sz w:val="16"/>
        <w:szCs w:val="16"/>
      </w:rPr>
      <w:ptab w:relativeTo="margin" w:alignment="right" w:leader="none"/>
    </w:r>
    <w:r w:rsidR="00951BA2" w:rsidRPr="00951BA2">
      <w:rPr>
        <w:rFonts w:ascii="Avenir Roman" w:hAnsi="Avenir Roman"/>
        <w:sz w:val="16"/>
        <w:szCs w:val="16"/>
      </w:rPr>
      <w:t xml:space="preserve">rev. </w:t>
    </w:r>
    <w:r w:rsidR="00A76CED">
      <w:rPr>
        <w:rFonts w:ascii="Avenir Roman" w:hAnsi="Avenir Roman"/>
        <w:sz w:val="16"/>
        <w:szCs w:val="16"/>
      </w:rPr>
      <w:t>14</w:t>
    </w:r>
    <w:r w:rsidR="00951BA2" w:rsidRPr="00951BA2">
      <w:rPr>
        <w:rFonts w:ascii="Avenir Roman" w:hAnsi="Avenir Roman"/>
        <w:sz w:val="16"/>
        <w:szCs w:val="16"/>
      </w:rPr>
      <w:t>.</w:t>
    </w:r>
    <w:r w:rsidR="00A76CED">
      <w:rPr>
        <w:rFonts w:ascii="Avenir Roman" w:hAnsi="Avenir Roman"/>
        <w:sz w:val="16"/>
        <w:szCs w:val="16"/>
      </w:rPr>
      <w:t>05</w:t>
    </w:r>
    <w:r w:rsidR="00951BA2" w:rsidRPr="00951BA2">
      <w:rPr>
        <w:rFonts w:ascii="Avenir Roman" w:hAnsi="Avenir Roman"/>
        <w:sz w:val="16"/>
        <w:szCs w:val="16"/>
      </w:rPr>
      <w:t>.201</w:t>
    </w:r>
    <w:r w:rsidR="00A76CED">
      <w:rPr>
        <w:rFonts w:ascii="Avenir Roman" w:hAnsi="Avenir Roman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A9BB6" w14:textId="77777777" w:rsidR="00235E7C" w:rsidRDefault="00235E7C" w:rsidP="00336ABC">
      <w:r>
        <w:separator/>
      </w:r>
    </w:p>
  </w:footnote>
  <w:footnote w:type="continuationSeparator" w:id="0">
    <w:p w14:paraId="3250711D" w14:textId="77777777" w:rsidR="00235E7C" w:rsidRDefault="00235E7C" w:rsidP="00336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0279"/>
    <w:multiLevelType w:val="hybridMultilevel"/>
    <w:tmpl w:val="1326F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3289C"/>
    <w:multiLevelType w:val="hybridMultilevel"/>
    <w:tmpl w:val="780CE10C"/>
    <w:lvl w:ilvl="0" w:tplc="3C32A1F4">
      <w:start w:val="1"/>
      <w:numFmt w:val="bullet"/>
      <w:lvlText w:val="•"/>
      <w:lvlJc w:val="left"/>
      <w:pPr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14"/>
        <w:szCs w:val="14"/>
        <w:highlight w:val="none"/>
        <w:vertAlign w:val="baseline"/>
      </w:rPr>
    </w:lvl>
    <w:lvl w:ilvl="1" w:tplc="472E3EE2">
      <w:start w:val="1"/>
      <w:numFmt w:val="bullet"/>
      <w:lvlText w:val="✴"/>
      <w:lvlJc w:val="left"/>
      <w:pPr>
        <w:ind w:left="31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30E6A20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2001EAE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FE07470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97E2702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4F48258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C5C5E38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96ED3A4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42"/>
    <w:rsid w:val="000223AF"/>
    <w:rsid w:val="000540C4"/>
    <w:rsid w:val="000D7389"/>
    <w:rsid w:val="000E1925"/>
    <w:rsid w:val="000E2E59"/>
    <w:rsid w:val="00105395"/>
    <w:rsid w:val="00173355"/>
    <w:rsid w:val="001D6037"/>
    <w:rsid w:val="001F1E4F"/>
    <w:rsid w:val="001F56C2"/>
    <w:rsid w:val="002152F7"/>
    <w:rsid w:val="00222150"/>
    <w:rsid w:val="00235E7C"/>
    <w:rsid w:val="002766DD"/>
    <w:rsid w:val="002977D8"/>
    <w:rsid w:val="002A0C2B"/>
    <w:rsid w:val="002E2D23"/>
    <w:rsid w:val="002F06F5"/>
    <w:rsid w:val="0030710E"/>
    <w:rsid w:val="00312A0D"/>
    <w:rsid w:val="00336ABC"/>
    <w:rsid w:val="003378A2"/>
    <w:rsid w:val="00361EB4"/>
    <w:rsid w:val="00420462"/>
    <w:rsid w:val="00476035"/>
    <w:rsid w:val="004A3245"/>
    <w:rsid w:val="004E3B16"/>
    <w:rsid w:val="004E4AB7"/>
    <w:rsid w:val="00570D59"/>
    <w:rsid w:val="005F6C5E"/>
    <w:rsid w:val="006922D0"/>
    <w:rsid w:val="006D77DB"/>
    <w:rsid w:val="00751763"/>
    <w:rsid w:val="00752F97"/>
    <w:rsid w:val="007F1137"/>
    <w:rsid w:val="008D2074"/>
    <w:rsid w:val="008D3976"/>
    <w:rsid w:val="009007D5"/>
    <w:rsid w:val="00951BA2"/>
    <w:rsid w:val="00984EE8"/>
    <w:rsid w:val="009E3D9E"/>
    <w:rsid w:val="00A76CED"/>
    <w:rsid w:val="00A80576"/>
    <w:rsid w:val="00AA134B"/>
    <w:rsid w:val="00AC3B42"/>
    <w:rsid w:val="00AF4CB3"/>
    <w:rsid w:val="00B26EEB"/>
    <w:rsid w:val="00B56ED7"/>
    <w:rsid w:val="00B57BA7"/>
    <w:rsid w:val="00B9386E"/>
    <w:rsid w:val="00BF054A"/>
    <w:rsid w:val="00BF2D2E"/>
    <w:rsid w:val="00C76347"/>
    <w:rsid w:val="00C7694C"/>
    <w:rsid w:val="00D9128F"/>
    <w:rsid w:val="00DC188F"/>
    <w:rsid w:val="00DC5A40"/>
    <w:rsid w:val="00DD005A"/>
    <w:rsid w:val="00E863F1"/>
    <w:rsid w:val="00EB2D1E"/>
    <w:rsid w:val="00EB5B32"/>
    <w:rsid w:val="00ED2DF1"/>
    <w:rsid w:val="00F00427"/>
    <w:rsid w:val="00FA751A"/>
    <w:rsid w:val="00F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3D98D"/>
  <w14:defaultImageDpi w14:val="32767"/>
  <w15:chartTrackingRefBased/>
  <w15:docId w15:val="{8D68A3B7-4134-7C4B-871E-06954DA9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rsid w:val="00AC3B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C3B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tabella1">
    <w:name w:val="Stile tabella 1"/>
    <w:rsid w:val="00AC3B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Heavy" w:eastAsia="Avenir Heavy" w:hAnsi="Avenir Heavy" w:cs="Avenir Heavy"/>
      <w:color w:val="000000"/>
      <w:sz w:val="20"/>
      <w:szCs w:val="20"/>
      <w:bdr w:val="nil"/>
      <w:lang w:eastAsia="it-IT"/>
    </w:rPr>
  </w:style>
  <w:style w:type="paragraph" w:customStyle="1" w:styleId="Stiletabella2">
    <w:name w:val="Stile tabella 2"/>
    <w:rsid w:val="00AC3B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Book" w:eastAsia="Arial Unicode MS" w:hAnsi="Avenir Book" w:cs="Arial Unicode MS"/>
      <w:color w:val="000000"/>
      <w:sz w:val="20"/>
      <w:szCs w:val="2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6A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ABC"/>
    <w:rPr>
      <w:rFonts w:ascii="Times New Roman" w:eastAsia="Arial Unicode MS" w:hAnsi="Times New Roman" w:cs="Times New Roman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36A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ABC"/>
    <w:rPr>
      <w:rFonts w:ascii="Times New Roman" w:eastAsia="Arial Unicode MS" w:hAnsi="Times New Roman" w:cs="Times New Roman"/>
      <w:bdr w:val="nil"/>
      <w:lang w:val="en-US"/>
    </w:rPr>
  </w:style>
  <w:style w:type="paragraph" w:customStyle="1" w:styleId="Titolo2-">
    <w:name w:val="Titolo 2 -"/>
    <w:basedOn w:val="Normale"/>
    <w:link w:val="Titolo2-Carattere"/>
    <w:qFormat/>
    <w:rsid w:val="00AF4CB3"/>
    <w:rPr>
      <w:rFonts w:ascii="Avenir Roman" w:hAnsi="Avenir Roman"/>
      <w:b/>
      <w:sz w:val="28"/>
      <w:szCs w:val="28"/>
      <w:lang w:val="en-US"/>
    </w:rPr>
  </w:style>
  <w:style w:type="character" w:customStyle="1" w:styleId="Titolo2-Carattere">
    <w:name w:val="Titolo 2 - Carattere"/>
    <w:basedOn w:val="Carpredefinitoparagrafo"/>
    <w:link w:val="Titolo2-"/>
    <w:rsid w:val="00AF4CB3"/>
    <w:rPr>
      <w:rFonts w:ascii="Avenir Roman" w:eastAsia="Arial Unicode MS" w:hAnsi="Avenir Roman" w:cs="Times New Roman"/>
      <w:b/>
      <w:sz w:val="28"/>
      <w:szCs w:val="28"/>
      <w:bdr w:val="nil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951BA2"/>
  </w:style>
  <w:style w:type="paragraph" w:customStyle="1" w:styleId="Intestazioneepidipagina">
    <w:name w:val="Intestazione e piè di pagina"/>
    <w:rsid w:val="00A76CE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Avenir Book" w:eastAsia="Arial Unicode MS" w:hAnsi="Avenir Book" w:cs="Arial Unicode MS"/>
      <w:color w:val="000000"/>
      <w:sz w:val="18"/>
      <w:szCs w:val="18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A56429F7D2E4489526A2E47E8A1EE" ma:contentTypeVersion="6" ma:contentTypeDescription="Creare un nuovo documento." ma:contentTypeScope="" ma:versionID="7725a0236ed2f97d85706c90b75a1067">
  <xsd:schema xmlns:xsd="http://www.w3.org/2001/XMLSchema" xmlns:xs="http://www.w3.org/2001/XMLSchema" xmlns:p="http://schemas.microsoft.com/office/2006/metadata/properties" xmlns:ns2="271224e9-3dec-4cb4-a29e-de328e097d5a" xmlns:ns3="c5b5dcc9-7c02-407b-9230-4e9d8cf1a4d1" targetNamespace="http://schemas.microsoft.com/office/2006/metadata/properties" ma:root="true" ma:fieldsID="7040e727e4f8da0976f7ae0f085f03a8" ns2:_="" ns3:_="">
    <xsd:import namespace="271224e9-3dec-4cb4-a29e-de328e097d5a"/>
    <xsd:import namespace="c5b5dcc9-7c02-407b-9230-4e9d8cf1a4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24e9-3dec-4cb4-a29e-de328e09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5dcc9-7c02-407b-9230-4e9d8cf1a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1224e9-3dec-4cb4-a29e-de328e097d5a">3YVSJ2ZCPP77-22054931-17116</_dlc_DocId>
    <_dlc_DocIdUrl xmlns="271224e9-3dec-4cb4-a29e-de328e097d5a">
      <Url>https://lasaconsultingsnc.sharepoint.com/sites/lasa/_layouts/15/DocIdRedir.aspx?ID=3YVSJ2ZCPP77-22054931-17116</Url>
      <Description>3YVSJ2ZCPP77-22054931-17116</Description>
    </_dlc_DocIdUrl>
  </documentManagement>
</p:properties>
</file>

<file path=customXml/itemProps1.xml><?xml version="1.0" encoding="utf-8"?>
<ds:datastoreItem xmlns:ds="http://schemas.openxmlformats.org/officeDocument/2006/customXml" ds:itemID="{7CFCC75F-8DB9-4CAF-B333-6BC7F201A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224e9-3dec-4cb4-a29e-de328e097d5a"/>
    <ds:schemaRef ds:uri="c5b5dcc9-7c02-407b-9230-4e9d8cf1a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83F7C-CE5C-45F7-ACA4-309EDC9FD3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849618-19CA-4991-A520-321F396A4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7A31B5-50A7-42EE-8A33-4056C4D12626}">
  <ds:schemaRefs>
    <ds:schemaRef ds:uri="http://schemas.microsoft.com/office/2006/metadata/properties"/>
    <ds:schemaRef ds:uri="http://schemas.microsoft.com/office/infopath/2007/PartnerControls"/>
    <ds:schemaRef ds:uri="271224e9-3dec-4cb4-a29e-de328e09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pagliarulo</dc:creator>
  <cp:keywords/>
  <dc:description/>
  <cp:lastModifiedBy>Antonella Pagliarulo - LASA Consulting</cp:lastModifiedBy>
  <cp:revision>36</cp:revision>
  <dcterms:created xsi:type="dcterms:W3CDTF">2018-10-08T13:58:00Z</dcterms:created>
  <dcterms:modified xsi:type="dcterms:W3CDTF">2019-04-02T15:00:00Z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0x0101007CBA56429F7D2E4489526A2E47E8A1EE</vt:lpwstr>
  </property>
  <property fmtid="{D5CDD505-2E9C-101B-9397-08002B2CF9AE}" pid="3" name="_dlc_DocIdItemGuid">
    <vt:lpwstr>d1e8011e-2fc9-4654-adfa-1541ebc9a293</vt:lpwstr>
  </property>
</Properties>
</file>